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707" w:rsidRDefault="004D5764" w:rsidP="00AA5707">
      <w:pPr>
        <w:spacing w:after="0" w:line="240" w:lineRule="auto"/>
        <w:jc w:val="both"/>
        <w:rPr>
          <w:rFonts w:ascii="Times New Roman" w:hAnsi="Times New Roman"/>
          <w:b/>
          <w:sz w:val="26"/>
          <w:szCs w:val="26"/>
        </w:rPr>
      </w:pPr>
      <w:bookmarkStart w:id="0" w:name="_Toc354667567"/>
      <w:bookmarkStart w:id="1" w:name="_Toc354667357"/>
      <w:r w:rsidRPr="004D5764">
        <w:rPr>
          <w:rFonts w:ascii="Times New Roman" w:hAnsi="Times New Roman"/>
          <w:b/>
          <w:noProof/>
          <w:sz w:val="26"/>
          <w:szCs w:val="26"/>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40425" cy="8175364"/>
            <wp:effectExtent l="0" t="0" r="0" b="0"/>
            <wp:wrapTight wrapText="bothSides">
              <wp:wrapPolygon edited="0">
                <wp:start x="0" y="0"/>
                <wp:lineTo x="0" y="21543"/>
                <wp:lineTo x="21542" y="21543"/>
                <wp:lineTo x="21542" y="0"/>
                <wp:lineTo x="0" y="0"/>
              </wp:wrapPolygon>
            </wp:wrapTight>
            <wp:docPr id="1" name="Рисунок 1" descr="F:\ФК.00 С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К.00 С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14:sizeRelH relativeFrom="page">
              <wp14:pctWidth>0</wp14:pctWidth>
            </wp14:sizeRelH>
            <wp14:sizeRelV relativeFrom="page">
              <wp14:pctHeight>0</wp14:pctHeight>
            </wp14:sizeRelV>
          </wp:anchor>
        </w:drawing>
      </w:r>
      <w:r w:rsidR="00AA5707">
        <w:rPr>
          <w:rFonts w:ascii="Times New Roman" w:hAnsi="Times New Roman"/>
          <w:b/>
          <w:sz w:val="26"/>
          <w:szCs w:val="26"/>
        </w:rPr>
        <w:br w:type="page"/>
      </w: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lastRenderedPageBreak/>
        <w:t>Методические рекомендации разработаны на основе:</w:t>
      </w:r>
      <w:bookmarkStart w:id="2" w:name="_GoBack"/>
      <w:bookmarkEnd w:id="2"/>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xml:space="preserve">- рабочей программы </w:t>
      </w:r>
      <w:r>
        <w:rPr>
          <w:rFonts w:ascii="Times New Roman" w:hAnsi="Times New Roman"/>
          <w:sz w:val="26"/>
          <w:szCs w:val="26"/>
        </w:rPr>
        <w:t>ФК.00 Физическая культура</w:t>
      </w:r>
      <w:r w:rsidRPr="004037B0">
        <w:rPr>
          <w:rFonts w:ascii="Times New Roman" w:hAnsi="Times New Roman"/>
          <w:sz w:val="26"/>
          <w:szCs w:val="26"/>
        </w:rPr>
        <w:t>, 2021 г.</w:t>
      </w:r>
    </w:p>
    <w:p w:rsidR="004037B0" w:rsidRPr="004037B0" w:rsidRDefault="004037B0" w:rsidP="004037B0">
      <w:pPr>
        <w:spacing w:after="0" w:line="240" w:lineRule="auto"/>
        <w:jc w:val="both"/>
        <w:rPr>
          <w:rFonts w:ascii="Times New Roman" w:hAnsi="Times New Roman"/>
          <w:sz w:val="26"/>
          <w:szCs w:val="26"/>
        </w:rPr>
      </w:pPr>
    </w:p>
    <w:p w:rsid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рабочей программы воспитания по профессии 15.01.05. Сварщик (ручной и частично механизированной сварки (наплавки), 2021 г.</w:t>
      </w:r>
    </w:p>
    <w:p w:rsidR="00C070BA" w:rsidRDefault="00C070BA" w:rsidP="00573613">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p>
    <w:p w:rsidR="00C070BA" w:rsidRPr="00573613" w:rsidRDefault="00C070B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color w:val="000000"/>
          <w:sz w:val="26"/>
          <w:szCs w:val="26"/>
        </w:rPr>
      </w:pPr>
      <w:r w:rsidRPr="00573613">
        <w:rPr>
          <w:rFonts w:ascii="Times New Roman" w:hAnsi="Times New Roman"/>
          <w:color w:val="000000"/>
          <w:sz w:val="26"/>
          <w:szCs w:val="26"/>
        </w:rPr>
        <w:t>Разработчик:</w:t>
      </w:r>
    </w:p>
    <w:p w:rsidR="00E7434A" w:rsidRPr="00573613" w:rsidRDefault="007C1D33" w:rsidP="00573613">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Миндубаев А.М., </w:t>
      </w:r>
      <w:r w:rsidR="00E7434A" w:rsidRPr="00573613">
        <w:rPr>
          <w:rFonts w:ascii="Times New Roman" w:hAnsi="Times New Roman"/>
          <w:color w:val="000000"/>
          <w:sz w:val="26"/>
          <w:szCs w:val="26"/>
        </w:rPr>
        <w:t xml:space="preserve">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4037B0"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Pr="00573613"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F23F15" w:rsidRPr="00614FB3" w:rsidRDefault="00F23F15" w:rsidP="00614FB3">
      <w:pPr>
        <w:spacing w:after="0" w:line="240" w:lineRule="auto"/>
        <w:ind w:firstLine="567"/>
        <w:jc w:val="both"/>
        <w:rPr>
          <w:rFonts w:ascii="Times New Roman" w:hAnsi="Times New Roman"/>
          <w:bCs/>
          <w:sz w:val="26"/>
          <w:szCs w:val="26"/>
        </w:rPr>
      </w:pPr>
      <w:r w:rsidRPr="00614FB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614FB3">
        <w:rPr>
          <w:rFonts w:ascii="Times New Roman" w:hAnsi="Times New Roman"/>
          <w:sz w:val="26"/>
          <w:szCs w:val="26"/>
        </w:rPr>
        <w:t xml:space="preserve">дисциплине </w:t>
      </w:r>
      <w:r w:rsidR="00AC5C18" w:rsidRPr="00614FB3">
        <w:rPr>
          <w:rFonts w:ascii="Times New Roman" w:hAnsi="Times New Roman"/>
          <w:sz w:val="26"/>
          <w:szCs w:val="26"/>
        </w:rPr>
        <w:t>ФК.00 Физическая культура</w:t>
      </w:r>
      <w:r w:rsidR="00DC3C12" w:rsidRPr="00614FB3">
        <w:rPr>
          <w:rFonts w:ascii="Times New Roman" w:hAnsi="Times New Roman"/>
          <w:sz w:val="26"/>
          <w:szCs w:val="26"/>
        </w:rPr>
        <w:t xml:space="preserve"> </w:t>
      </w:r>
      <w:r w:rsidRPr="00614FB3">
        <w:rPr>
          <w:rFonts w:ascii="Times New Roman" w:hAnsi="Times New Roman"/>
          <w:sz w:val="26"/>
          <w:szCs w:val="26"/>
        </w:rPr>
        <w:t xml:space="preserve">разработаны с целью </w:t>
      </w:r>
      <w:r w:rsidRPr="00614FB3">
        <w:rPr>
          <w:rFonts w:ascii="Times New Roman" w:hAnsi="Times New Roman"/>
          <w:bCs/>
          <w:sz w:val="26"/>
          <w:szCs w:val="26"/>
        </w:rPr>
        <w:t xml:space="preserve">формирования у </w:t>
      </w:r>
      <w:r w:rsidRPr="00614FB3">
        <w:rPr>
          <w:rFonts w:ascii="Times New Roman" w:hAnsi="Times New Roman"/>
          <w:sz w:val="26"/>
          <w:szCs w:val="26"/>
        </w:rPr>
        <w:t>обучающихся</w:t>
      </w:r>
      <w:r w:rsidRPr="00614FB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614FB3" w:rsidRDefault="008257F5"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Для допуска к дифференцированному зачёту нео</w:t>
      </w:r>
      <w:r w:rsidR="00DC3C12" w:rsidRPr="00614FB3">
        <w:rPr>
          <w:rFonts w:ascii="Times New Roman" w:hAnsi="Times New Roman"/>
          <w:sz w:val="26"/>
          <w:szCs w:val="26"/>
        </w:rPr>
        <w:t>бходимо выполнение 70% занятий</w:t>
      </w:r>
      <w:r w:rsidRPr="00614FB3">
        <w:rPr>
          <w:rFonts w:ascii="Times New Roman" w:hAnsi="Times New Roman"/>
          <w:sz w:val="26"/>
          <w:szCs w:val="26"/>
        </w:rPr>
        <w:t>.</w:t>
      </w:r>
    </w:p>
    <w:p w:rsidR="00F23F15" w:rsidRPr="00614FB3" w:rsidRDefault="00F23F15" w:rsidP="00614FB3">
      <w:pPr>
        <w:spacing w:after="0" w:line="240" w:lineRule="auto"/>
        <w:ind w:firstLine="567"/>
        <w:jc w:val="both"/>
        <w:rPr>
          <w:rFonts w:ascii="Times New Roman" w:hAnsi="Times New Roman"/>
          <w:b/>
          <w:bCs/>
          <w:sz w:val="26"/>
          <w:szCs w:val="26"/>
        </w:rPr>
      </w:pPr>
      <w:r w:rsidRPr="00614FB3">
        <w:rPr>
          <w:rFonts w:ascii="Times New Roman" w:hAnsi="Times New Roman"/>
          <w:sz w:val="26"/>
          <w:szCs w:val="26"/>
        </w:rPr>
        <w:t xml:space="preserve">В результате выполнения у обучающегося формируются и закрепляются </w:t>
      </w:r>
      <w:r w:rsidR="00DC3C12" w:rsidRPr="00614FB3">
        <w:rPr>
          <w:rFonts w:ascii="Times New Roman" w:hAnsi="Times New Roman"/>
          <w:sz w:val="26"/>
          <w:szCs w:val="26"/>
        </w:rPr>
        <w:t>следующие знания</w:t>
      </w:r>
      <w:r w:rsidRPr="00614FB3">
        <w:rPr>
          <w:rFonts w:ascii="Times New Roman" w:hAnsi="Times New Roman"/>
          <w:b/>
          <w:bCs/>
          <w:sz w:val="26"/>
          <w:szCs w:val="26"/>
        </w:rPr>
        <w:t>:</w:t>
      </w:r>
    </w:p>
    <w:p w:rsidR="00614FB3" w:rsidRPr="00614FB3" w:rsidRDefault="00614FB3" w:rsidP="00614FB3">
      <w:pPr>
        <w:numPr>
          <w:ilvl w:val="0"/>
          <w:numId w:val="18"/>
        </w:num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b/>
          <w:i/>
          <w:sz w:val="26"/>
          <w:szCs w:val="26"/>
        </w:rPr>
        <w:t>уметь</w:t>
      </w:r>
      <w:r w:rsidRPr="00614FB3">
        <w:rPr>
          <w:rFonts w:ascii="Times New Roman" w:eastAsia="Arial" w:hAnsi="Times New Roman"/>
          <w:b/>
          <w:sz w:val="26"/>
          <w:szCs w:val="26"/>
        </w:rPr>
        <w:t>:</w:t>
      </w:r>
    </w:p>
    <w:p w:rsidR="00614FB3" w:rsidRPr="00614FB3" w:rsidRDefault="00614FB3" w:rsidP="00614FB3">
      <w:p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sz w:val="26"/>
          <w:szCs w:val="26"/>
        </w:rPr>
        <w:t>- использовать физкультурно-оздоровительную деятельность для укрепления здоровья, достижения жизненных и профессиональных целей;</w:t>
      </w:r>
    </w:p>
    <w:p w:rsidR="00614FB3" w:rsidRPr="00614FB3" w:rsidRDefault="00614FB3" w:rsidP="00614FB3">
      <w:pPr>
        <w:numPr>
          <w:ilvl w:val="0"/>
          <w:numId w:val="7"/>
        </w:numPr>
        <w:tabs>
          <w:tab w:val="left" w:pos="820"/>
        </w:tabs>
        <w:spacing w:after="0" w:line="240" w:lineRule="auto"/>
        <w:ind w:left="0" w:firstLine="567"/>
        <w:rPr>
          <w:rFonts w:ascii="Times New Roman" w:eastAsia="Arial" w:hAnsi="Times New Roman"/>
          <w:sz w:val="26"/>
          <w:szCs w:val="26"/>
        </w:rPr>
      </w:pPr>
      <w:r w:rsidRPr="00614FB3">
        <w:rPr>
          <w:rFonts w:ascii="Times New Roman" w:eastAsia="Arial" w:hAnsi="Times New Roman"/>
          <w:b/>
          <w:i/>
          <w:sz w:val="26"/>
          <w:szCs w:val="26"/>
        </w:rPr>
        <w:t>знать</w:t>
      </w:r>
      <w:r w:rsidRPr="00614FB3">
        <w:rPr>
          <w:rFonts w:ascii="Times New Roman" w:eastAsia="Arial" w:hAnsi="Times New Roman"/>
          <w:b/>
          <w:sz w:val="26"/>
          <w:szCs w:val="26"/>
        </w:rPr>
        <w:t>:</w:t>
      </w:r>
    </w:p>
    <w:p w:rsidR="00614FB3" w:rsidRPr="00614FB3" w:rsidRDefault="00614FB3" w:rsidP="00614FB3">
      <w:pPr>
        <w:numPr>
          <w:ilvl w:val="1"/>
          <w:numId w:val="7"/>
        </w:numPr>
        <w:tabs>
          <w:tab w:val="left" w:pos="1120"/>
        </w:tabs>
        <w:spacing w:after="0" w:line="240" w:lineRule="auto"/>
        <w:ind w:left="0" w:firstLine="567"/>
        <w:jc w:val="both"/>
        <w:rPr>
          <w:rFonts w:ascii="Times New Roman" w:eastAsia="Arial" w:hAnsi="Times New Roman"/>
          <w:sz w:val="26"/>
          <w:szCs w:val="26"/>
        </w:rPr>
      </w:pPr>
      <w:r w:rsidRPr="00614FB3">
        <w:rPr>
          <w:rFonts w:ascii="Times New Roman" w:eastAsia="Arial" w:hAnsi="Times New Roman"/>
          <w:sz w:val="26"/>
          <w:szCs w:val="26"/>
        </w:rPr>
        <w:t>о роли физической культуры в общекультурном, профессиональном и социальном развитии человека;</w:t>
      </w:r>
    </w:p>
    <w:p w:rsidR="00614FB3" w:rsidRPr="00614FB3" w:rsidRDefault="00614FB3" w:rsidP="00614FB3">
      <w:pPr>
        <w:numPr>
          <w:ilvl w:val="1"/>
          <w:numId w:val="7"/>
        </w:numPr>
        <w:tabs>
          <w:tab w:val="left" w:pos="1120"/>
        </w:tabs>
        <w:spacing w:after="0" w:line="240" w:lineRule="auto"/>
        <w:ind w:left="0" w:firstLine="567"/>
        <w:rPr>
          <w:rFonts w:ascii="Times New Roman" w:eastAsia="Arial" w:hAnsi="Times New Roman"/>
          <w:sz w:val="26"/>
          <w:szCs w:val="26"/>
        </w:rPr>
      </w:pPr>
      <w:r w:rsidRPr="00614FB3">
        <w:rPr>
          <w:rFonts w:ascii="Times New Roman" w:eastAsia="Arial" w:hAnsi="Times New Roman"/>
          <w:sz w:val="26"/>
          <w:szCs w:val="26"/>
        </w:rPr>
        <w:t>основы здорового образа жизни.</w:t>
      </w:r>
    </w:p>
    <w:p w:rsidR="007C1D33" w:rsidRPr="007C1D33" w:rsidRDefault="007C1D33" w:rsidP="007C1D33">
      <w:pPr>
        <w:ind w:firstLine="567"/>
        <w:rPr>
          <w:rFonts w:ascii="Times New Roman" w:hAnsi="Times New Roman"/>
          <w:sz w:val="26"/>
          <w:szCs w:val="26"/>
        </w:rPr>
      </w:pPr>
      <w:r w:rsidRPr="007C1D33">
        <w:rPr>
          <w:rFonts w:ascii="Times New Roman" w:hAnsi="Times New Roman"/>
          <w:sz w:val="26"/>
          <w:szCs w:val="26"/>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7C1D33" w:rsidRDefault="007C1D33" w:rsidP="00614FB3">
      <w:pPr>
        <w:pStyle w:val="ConsPlusNormal"/>
        <w:ind w:firstLine="567"/>
        <w:jc w:val="both"/>
        <w:rPr>
          <w:rFonts w:ascii="Times New Roman" w:hAnsi="Times New Roman" w:cs="Times New Roman"/>
          <w:sz w:val="26"/>
          <w:szCs w:val="26"/>
        </w:rPr>
      </w:pPr>
    </w:p>
    <w:tbl>
      <w:tblPr>
        <w:tblStyle w:val="aa"/>
        <w:tblW w:w="0" w:type="auto"/>
        <w:tblLook w:val="04A0" w:firstRow="1" w:lastRow="0" w:firstColumn="1" w:lastColumn="0" w:noHBand="0" w:noVBand="1"/>
      </w:tblPr>
      <w:tblGrid>
        <w:gridCol w:w="1555"/>
        <w:gridCol w:w="7790"/>
      </w:tblGrid>
      <w:tr w:rsidR="007C1D33" w:rsidRPr="000C0825" w:rsidTr="0099283F">
        <w:tc>
          <w:tcPr>
            <w:tcW w:w="1555"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ОК.2</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ОК.3</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Pr>
                <w:rFonts w:ascii="Times New Roman" w:hAnsi="Times New Roman"/>
                <w:b/>
                <w:sz w:val="24"/>
                <w:szCs w:val="26"/>
              </w:rPr>
              <w:t>ЛР 13</w:t>
            </w:r>
            <w:r w:rsidRPr="000C0825">
              <w:rPr>
                <w:rFonts w:ascii="Times New Roman" w:hAnsi="Times New Roman"/>
                <w:b/>
                <w:sz w:val="24"/>
                <w:szCs w:val="26"/>
              </w:rPr>
              <w:t>.</w:t>
            </w:r>
          </w:p>
        </w:tc>
        <w:tc>
          <w:tcPr>
            <w:tcW w:w="7790" w:type="dxa"/>
          </w:tcPr>
          <w:p w:rsidR="007C1D33" w:rsidRPr="000C0825" w:rsidRDefault="007C1D33" w:rsidP="0099283F">
            <w:pPr>
              <w:jc w:val="both"/>
              <w:rPr>
                <w:rFonts w:ascii="Times New Roman" w:hAnsi="Times New Roman"/>
                <w:sz w:val="24"/>
                <w:szCs w:val="26"/>
              </w:rPr>
            </w:pPr>
            <w:r w:rsidRPr="002F3A21">
              <w:rPr>
                <w:rFonts w:ascii="Times New Roman" w:hAnsi="Times New Roman"/>
                <w:sz w:val="24"/>
              </w:rPr>
              <w:t>Соблюдающий и пропагандирующий правила здорового и безопасногообраза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tc>
      </w:tr>
    </w:tbl>
    <w:p w:rsidR="007C1D33" w:rsidRPr="00614FB3" w:rsidRDefault="007C1D33" w:rsidP="00614FB3">
      <w:pPr>
        <w:pStyle w:val="ConsPlusNormal"/>
        <w:ind w:firstLine="567"/>
        <w:jc w:val="both"/>
        <w:rPr>
          <w:rFonts w:ascii="Times New Roman" w:hAnsi="Times New Roman" w:cs="Times New Roman"/>
          <w:sz w:val="26"/>
          <w:szCs w:val="26"/>
        </w:rPr>
      </w:pPr>
    </w:p>
    <w:p w:rsidR="00614FB3" w:rsidRPr="00614FB3" w:rsidRDefault="00614FB3" w:rsidP="00614FB3">
      <w:pPr>
        <w:spacing w:after="0" w:line="240" w:lineRule="auto"/>
        <w:ind w:firstLine="709"/>
        <w:jc w:val="both"/>
        <w:rPr>
          <w:rFonts w:ascii="Times New Roman" w:hAnsi="Times New Roman"/>
          <w:color w:val="000000"/>
          <w:sz w:val="26"/>
          <w:szCs w:val="26"/>
          <w:lang w:eastAsia="ru-RU"/>
        </w:rPr>
      </w:pPr>
    </w:p>
    <w:p w:rsidR="007C1D33" w:rsidRDefault="007C1D33">
      <w:pPr>
        <w:rPr>
          <w:rFonts w:ascii="Times New Roman" w:hAnsi="Times New Roman"/>
          <w:b/>
          <w:sz w:val="26"/>
          <w:szCs w:val="26"/>
        </w:rPr>
      </w:pPr>
      <w:r>
        <w:rPr>
          <w:b/>
          <w:sz w:val="26"/>
          <w:szCs w:val="26"/>
        </w:rPr>
        <w:br w:type="page"/>
      </w:r>
    </w:p>
    <w:p w:rsidR="00F23F15" w:rsidRPr="00573613" w:rsidRDefault="00F23F15" w:rsidP="00573613">
      <w:pPr>
        <w:pStyle w:val="a6"/>
        <w:numPr>
          <w:ilvl w:val="0"/>
          <w:numId w:val="1"/>
        </w:numPr>
        <w:jc w:val="center"/>
        <w:rPr>
          <w:b/>
          <w:bCs/>
          <w:sz w:val="26"/>
          <w:szCs w:val="26"/>
        </w:rPr>
      </w:pPr>
      <w:r w:rsidRPr="00573613">
        <w:rPr>
          <w:b/>
          <w:sz w:val="26"/>
          <w:szCs w:val="26"/>
        </w:rPr>
        <w:lastRenderedPageBreak/>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tcPr>
          <w:p w:rsidR="00DC3C12" w:rsidRPr="002A716E" w:rsidRDefault="00614FB3" w:rsidP="002A716E">
            <w:pPr>
              <w:spacing w:after="0" w:line="240" w:lineRule="auto"/>
              <w:rPr>
                <w:rFonts w:ascii="Times New Roman" w:hAnsi="Times New Roman"/>
                <w:sz w:val="26"/>
                <w:szCs w:val="26"/>
              </w:rPr>
            </w:pPr>
            <w:r w:rsidRPr="002A716E">
              <w:rPr>
                <w:rFonts w:ascii="Times New Roman" w:hAnsi="Times New Roman"/>
                <w:bCs/>
                <w:sz w:val="26"/>
                <w:szCs w:val="26"/>
              </w:rPr>
              <w:t>Раздел 2. Атлетическая гимнастика.</w:t>
            </w:r>
          </w:p>
        </w:tc>
        <w:tc>
          <w:tcPr>
            <w:tcW w:w="3085" w:type="dxa"/>
          </w:tcPr>
          <w:p w:rsidR="00DC3C12" w:rsidRPr="00614FB3" w:rsidRDefault="00614FB3" w:rsidP="00614FB3">
            <w:pPr>
              <w:spacing w:after="0" w:line="240" w:lineRule="auto"/>
              <w:ind w:left="166"/>
              <w:rPr>
                <w:rFonts w:ascii="Times New Roman" w:hAnsi="Times New Roman"/>
                <w:bCs/>
                <w:sz w:val="26"/>
                <w:szCs w:val="26"/>
              </w:rPr>
            </w:pPr>
            <w:r w:rsidRPr="00614FB3">
              <w:rPr>
                <w:rFonts w:ascii="Times New Roman" w:hAnsi="Times New Roman"/>
                <w:bCs/>
                <w:sz w:val="26"/>
                <w:szCs w:val="26"/>
              </w:rPr>
              <w:t>ОРУ с отягощениями. Круговая тренировка</w:t>
            </w:r>
          </w:p>
        </w:tc>
        <w:tc>
          <w:tcPr>
            <w:tcW w:w="1559" w:type="dxa"/>
          </w:tcPr>
          <w:p w:rsidR="00DC3C12"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20</w:t>
            </w:r>
          </w:p>
        </w:tc>
        <w:tc>
          <w:tcPr>
            <w:tcW w:w="2694" w:type="dxa"/>
          </w:tcPr>
          <w:p w:rsidR="00DC3C12"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r>
      <w:tr w:rsidR="00614FB3" w:rsidRPr="00573613" w:rsidTr="00761E94">
        <w:tc>
          <w:tcPr>
            <w:tcW w:w="2586" w:type="dxa"/>
          </w:tcPr>
          <w:p w:rsidR="00614FB3" w:rsidRPr="002A716E" w:rsidRDefault="00614FB3" w:rsidP="002A716E">
            <w:pPr>
              <w:spacing w:after="0" w:line="240" w:lineRule="auto"/>
              <w:rPr>
                <w:rFonts w:ascii="Times New Roman" w:hAnsi="Times New Roman"/>
                <w:bCs/>
                <w:sz w:val="26"/>
                <w:szCs w:val="26"/>
              </w:rPr>
            </w:pPr>
            <w:r w:rsidRPr="002A716E">
              <w:rPr>
                <w:rFonts w:ascii="Times New Roman" w:hAnsi="Times New Roman"/>
                <w:bCs/>
                <w:sz w:val="26"/>
                <w:szCs w:val="26"/>
              </w:rPr>
              <w:t>Раздел 3. Мини-футбол.</w:t>
            </w:r>
          </w:p>
        </w:tc>
        <w:tc>
          <w:tcPr>
            <w:tcW w:w="3085" w:type="dxa"/>
          </w:tcPr>
          <w:p w:rsidR="00614FB3" w:rsidRPr="00614FB3" w:rsidRDefault="00614FB3" w:rsidP="00614FB3">
            <w:pPr>
              <w:spacing w:after="0" w:line="240" w:lineRule="auto"/>
              <w:ind w:left="142"/>
              <w:rPr>
                <w:rFonts w:ascii="Times New Roman" w:hAnsi="Times New Roman"/>
                <w:bCs/>
                <w:sz w:val="26"/>
                <w:szCs w:val="26"/>
              </w:rPr>
            </w:pPr>
            <w:r w:rsidRPr="00614FB3">
              <w:rPr>
                <w:rFonts w:ascii="Times New Roman" w:hAnsi="Times New Roman"/>
                <w:bCs/>
                <w:sz w:val="26"/>
                <w:szCs w:val="26"/>
              </w:rPr>
              <w:t>Бег  до 3 км. Двусторонние игры в разные спорт. игры.</w:t>
            </w:r>
          </w:p>
        </w:tc>
        <w:tc>
          <w:tcPr>
            <w:tcW w:w="1559" w:type="dxa"/>
          </w:tcPr>
          <w:p w:rsidR="00614FB3"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14</w:t>
            </w:r>
          </w:p>
        </w:tc>
        <w:tc>
          <w:tcPr>
            <w:tcW w:w="2694" w:type="dxa"/>
          </w:tcPr>
          <w:p w:rsidR="00614FB3"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Подготовка и написание докладов</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614FB3" w:rsidP="0057361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34</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7C1D33" w:rsidRDefault="007C1D3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573613" w:rsidRDefault="00F23F15" w:rsidP="00573613">
      <w:pPr>
        <w:spacing w:after="0" w:line="240" w:lineRule="auto"/>
        <w:jc w:val="center"/>
        <w:rPr>
          <w:rFonts w:ascii="Times New Roman" w:hAnsi="Times New Roman"/>
          <w:b/>
          <w:bCs/>
          <w:color w:val="000000"/>
          <w:sz w:val="26"/>
          <w:szCs w:val="26"/>
        </w:rPr>
      </w:pPr>
      <w:r w:rsidRPr="00573613">
        <w:rPr>
          <w:rFonts w:ascii="Times New Roman" w:hAnsi="Times New Roman"/>
          <w:b/>
          <w:bCs/>
          <w:color w:val="000000"/>
          <w:sz w:val="26"/>
          <w:szCs w:val="26"/>
        </w:rPr>
        <w:lastRenderedPageBreak/>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1</w:t>
            </w:r>
            <w:r w:rsidR="00B35525"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3"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3"/>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573613">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7" w:name="YANDEX_186"/>
      <w:bookmarkEnd w:id="7"/>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4"/>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8"/>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3"/>
      <w:r w:rsidRPr="00573613">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w:t>
      </w:r>
      <w:r w:rsidRPr="00573613">
        <w:rPr>
          <w:rFonts w:ascii="Times New Roman" w:hAnsi="Times New Roman"/>
          <w:color w:val="000000"/>
          <w:sz w:val="26"/>
          <w:szCs w:val="26"/>
        </w:rP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7361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После выступления нужно быть готовым к ответам на возникшие у аудитории 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54667574"/>
      <w:r w:rsidRPr="00573613">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lastRenderedPageBreak/>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w:t>
      </w:r>
      <w:r w:rsidRPr="00573613">
        <w:rPr>
          <w:rFonts w:ascii="Times New Roman" w:hAnsi="Times New Roman"/>
          <w:sz w:val="26"/>
          <w:szCs w:val="26"/>
        </w:rPr>
        <w:t xml:space="preserve"> </w:t>
      </w:r>
      <w:r w:rsidRPr="00573613">
        <w:rPr>
          <w:rFonts w:ascii="Times New Roman" w:hAnsi="Times New Roman"/>
          <w:sz w:val="26"/>
          <w:szCs w:val="26"/>
          <w:lang w:val="en-US"/>
        </w:rPr>
        <w:t>New</w:t>
      </w:r>
      <w:r w:rsidRPr="00573613">
        <w:rPr>
          <w:rFonts w:ascii="Times New Roman" w:hAnsi="Times New Roman"/>
          <w:sz w:val="26"/>
          <w:szCs w:val="26"/>
        </w:rPr>
        <w:t xml:space="preserve"> </w:t>
      </w:r>
      <w:r w:rsidRPr="00573613">
        <w:rPr>
          <w:rFonts w:ascii="Times New Roman" w:hAnsi="Times New Roman"/>
          <w:sz w:val="26"/>
          <w:szCs w:val="26"/>
          <w:lang w:val="en-US"/>
        </w:rPr>
        <w:t>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573613">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573613">
        <w:rPr>
          <w:rFonts w:ascii="Times New Roman" w:hAnsi="Times New Roman"/>
          <w:sz w:val="26"/>
          <w:szCs w:val="26"/>
        </w:rPr>
        <w:lastRenderedPageBreak/>
        <w:t xml:space="preserve">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r w:rsidRPr="00573613">
          <w:rPr>
            <w:rFonts w:ascii="Times New Roman" w:hAnsi="Times New Roman"/>
            <w:sz w:val="26"/>
            <w:szCs w:val="26"/>
            <w:lang w:val="en-US"/>
          </w:rPr>
          <w:t>pt</w:t>
        </w:r>
      </w:smartTag>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7C1D33" w:rsidRDefault="007C1D33">
      <w:pPr>
        <w:rPr>
          <w:rFonts w:ascii="Times New Roman" w:hAnsi="Times New Roman"/>
          <w:b/>
          <w:sz w:val="26"/>
          <w:szCs w:val="26"/>
        </w:rPr>
      </w:pPr>
      <w:r>
        <w:rPr>
          <w:rFonts w:ascii="Times New Roman" w:hAnsi="Times New Roman"/>
          <w:b/>
          <w:sz w:val="26"/>
          <w:szCs w:val="26"/>
        </w:rPr>
        <w:br w:type="page"/>
      </w:r>
    </w:p>
    <w:p w:rsidR="003269C8" w:rsidRPr="007C1D33" w:rsidRDefault="007C1D33" w:rsidP="007C1D33">
      <w:pPr>
        <w:ind w:left="425"/>
        <w:jc w:val="center"/>
        <w:rPr>
          <w:rFonts w:ascii="Times New Roman" w:hAnsi="Times New Roman"/>
          <w:bCs/>
          <w:sz w:val="26"/>
          <w:szCs w:val="26"/>
        </w:rPr>
      </w:pPr>
      <w:r w:rsidRPr="007C1D33">
        <w:rPr>
          <w:rFonts w:ascii="Times New Roman" w:hAnsi="Times New Roman"/>
          <w:b/>
          <w:sz w:val="26"/>
          <w:szCs w:val="26"/>
        </w:rPr>
        <w:lastRenderedPageBreak/>
        <w:t xml:space="preserve">4. </w:t>
      </w:r>
      <w:r w:rsidR="003269C8" w:rsidRPr="007C1D33">
        <w:rPr>
          <w:rFonts w:ascii="Times New Roman" w:hAnsi="Times New Roman"/>
          <w:b/>
          <w:sz w:val="26"/>
          <w:szCs w:val="26"/>
        </w:rPr>
        <w:t xml:space="preserve">Критерии оценивания выполненных заданий </w:t>
      </w:r>
    </w:p>
    <w:p w:rsidR="003269C8" w:rsidRPr="00573613" w:rsidRDefault="003269C8" w:rsidP="00573613">
      <w:pPr>
        <w:pStyle w:val="a6"/>
        <w:ind w:left="782" w:firstLine="0"/>
        <w:rPr>
          <w:bCs/>
          <w:sz w:val="26"/>
          <w:szCs w:val="26"/>
        </w:rPr>
      </w:pPr>
      <w:r w:rsidRPr="00573613">
        <w:rPr>
          <w:b/>
          <w:sz w:val="26"/>
          <w:szCs w:val="26"/>
        </w:rPr>
        <w:t xml:space="preserve"> </w:t>
      </w:r>
      <w:r w:rsidR="007C1D33">
        <w:rPr>
          <w:bCs/>
          <w:sz w:val="26"/>
          <w:szCs w:val="26"/>
        </w:rPr>
        <w:t>4</w:t>
      </w:r>
      <w:r w:rsidRPr="0057361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ячеек 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7C1D33" w:rsidP="00573613">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57361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w:t>
            </w:r>
            <w:r w:rsidRPr="00573613">
              <w:rPr>
                <w:rFonts w:ascii="Times New Roman" w:hAnsi="Times New Roman"/>
                <w:sz w:val="26"/>
                <w:szCs w:val="26"/>
              </w:rPr>
              <w:lastRenderedPageBreak/>
              <w:t xml:space="preserve">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w:t>
            </w:r>
            <w:r w:rsidRPr="00573613">
              <w:rPr>
                <w:rFonts w:ascii="Times New Roman" w:hAnsi="Times New Roman"/>
                <w:sz w:val="26"/>
                <w:szCs w:val="26"/>
              </w:rPr>
              <w:lastRenderedPageBreak/>
              <w:t>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1060A8" w:rsidRDefault="001060A8" w:rsidP="00573613">
      <w:pPr>
        <w:spacing w:after="0" w:line="240" w:lineRule="auto"/>
        <w:ind w:left="425"/>
        <w:jc w:val="center"/>
        <w:rPr>
          <w:rFonts w:ascii="Times New Roman" w:hAnsi="Times New Roman"/>
          <w:b/>
          <w:sz w:val="26"/>
          <w:szCs w:val="26"/>
        </w:rPr>
      </w:pPr>
    </w:p>
    <w:p w:rsidR="001060A8" w:rsidRDefault="001060A8" w:rsidP="00573613">
      <w:pPr>
        <w:spacing w:after="0" w:line="240" w:lineRule="auto"/>
        <w:ind w:left="425"/>
        <w:jc w:val="center"/>
        <w:rPr>
          <w:rFonts w:ascii="Times New Roman" w:hAnsi="Times New Roman"/>
          <w:b/>
          <w:sz w:val="26"/>
          <w:szCs w:val="26"/>
        </w:rPr>
      </w:pPr>
    </w:p>
    <w:p w:rsidR="003269C8" w:rsidRPr="00573613" w:rsidRDefault="007C1D33" w:rsidP="00573613">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573613">
        <w:rPr>
          <w:rFonts w:ascii="Times New Roman" w:hAnsi="Times New Roman"/>
          <w:b/>
          <w:sz w:val="26"/>
          <w:szCs w:val="26"/>
        </w:rPr>
        <w:t xml:space="preserve">.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2A716E" w:rsidRPr="002A716E" w:rsidRDefault="002A716E" w:rsidP="002A716E">
      <w:pPr>
        <w:spacing w:after="0" w:line="240" w:lineRule="auto"/>
        <w:ind w:left="360"/>
        <w:rPr>
          <w:rFonts w:ascii="Times New Roman" w:hAnsi="Times New Roman"/>
          <w:b/>
          <w:sz w:val="26"/>
          <w:szCs w:val="26"/>
        </w:rPr>
      </w:pPr>
      <w:r w:rsidRPr="002A716E">
        <w:rPr>
          <w:rFonts w:ascii="Times New Roman" w:hAnsi="Times New Roman"/>
          <w:b/>
          <w:sz w:val="26"/>
          <w:szCs w:val="26"/>
        </w:rPr>
        <w:t>Перечень  учебных изданий, дополнительной литературы</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1.Филиппова, Ю. С. Физическая культура : учебно-методическое пособие / Ю.С. Филиппова. — Москва : ИНФРА-М, 2019. — 197 с. — (Среднее профессиональное образование). - ISBN 978-5-16-015948-5. - Текст : электронный. - URL: </w:t>
      </w:r>
      <w:hyperlink r:id="rId9" w:history="1">
        <w:r w:rsidRPr="002A716E">
          <w:rPr>
            <w:rStyle w:val="a3"/>
            <w:rFonts w:ascii="Times New Roman" w:hAnsi="Times New Roman"/>
            <w:sz w:val="26"/>
            <w:szCs w:val="26"/>
          </w:rPr>
          <w:t>https://znanium.com/catalog/product/1815141</w:t>
        </w:r>
      </w:hyperlink>
      <w:r w:rsidRPr="002A716E">
        <w:rPr>
          <w:rFonts w:ascii="Times New Roman" w:hAnsi="Times New Roman"/>
          <w:sz w:val="26"/>
          <w:szCs w:val="26"/>
        </w:rPr>
        <w:t xml:space="preserve">  </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0" w:history="1">
        <w:r w:rsidRPr="002A716E">
          <w:rPr>
            <w:rStyle w:val="a3"/>
            <w:rFonts w:ascii="Times New Roman" w:hAnsi="Times New Roman"/>
            <w:sz w:val="26"/>
            <w:szCs w:val="26"/>
          </w:rPr>
          <w:t>https://znanium.com/catalog/product/927378</w:t>
        </w:r>
      </w:hyperlink>
      <w:r w:rsidRPr="002A716E">
        <w:rPr>
          <w:rFonts w:ascii="Times New Roman" w:hAnsi="Times New Roman"/>
          <w:sz w:val="26"/>
          <w:szCs w:val="26"/>
        </w:rPr>
        <w:t xml:space="preserve"> </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lastRenderedPageBreak/>
        <w:t xml:space="preserve">3.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11" w:history="1">
        <w:r w:rsidRPr="002A716E">
          <w:rPr>
            <w:rStyle w:val="a3"/>
            <w:rFonts w:ascii="Times New Roman" w:hAnsi="Times New Roman"/>
            <w:sz w:val="26"/>
            <w:szCs w:val="26"/>
          </w:rPr>
          <w:t>https://znanium.com/catalog/product/1000483</w:t>
        </w:r>
      </w:hyperlink>
      <w:r w:rsidRPr="002A716E">
        <w:rPr>
          <w:rFonts w:ascii="Times New Roman" w:hAnsi="Times New Roman"/>
          <w:sz w:val="26"/>
          <w:szCs w:val="26"/>
        </w:rPr>
        <w:t xml:space="preserve">  </w:t>
      </w:r>
    </w:p>
    <w:p w:rsidR="002A716E" w:rsidRPr="002A716E" w:rsidRDefault="002A716E" w:rsidP="002A716E">
      <w:pPr>
        <w:spacing w:after="0" w:line="240" w:lineRule="auto"/>
        <w:rPr>
          <w:rFonts w:ascii="Times New Roman" w:hAnsi="Times New Roman"/>
          <w:sz w:val="26"/>
          <w:szCs w:val="26"/>
        </w:rPr>
      </w:pPr>
    </w:p>
    <w:p w:rsidR="002A716E" w:rsidRPr="002A716E" w:rsidRDefault="002A716E" w:rsidP="002A716E">
      <w:pPr>
        <w:spacing w:after="0" w:line="240" w:lineRule="auto"/>
        <w:ind w:firstLine="709"/>
        <w:jc w:val="both"/>
        <w:rPr>
          <w:rFonts w:ascii="Times New Roman" w:hAnsi="Times New Roman"/>
          <w:b/>
          <w:sz w:val="26"/>
          <w:szCs w:val="26"/>
          <w:lang w:eastAsia="ru-RU"/>
        </w:rPr>
      </w:pPr>
      <w:r w:rsidRPr="002A716E">
        <w:rPr>
          <w:rFonts w:ascii="Times New Roman" w:hAnsi="Times New Roman"/>
          <w:sz w:val="26"/>
          <w:szCs w:val="26"/>
        </w:rPr>
        <w:t xml:space="preserve"> </w:t>
      </w:r>
      <w:r w:rsidRPr="002A716E">
        <w:rPr>
          <w:rFonts w:ascii="Times New Roman" w:hAnsi="Times New Roman"/>
          <w:b/>
          <w:sz w:val="26"/>
          <w:szCs w:val="26"/>
          <w:lang w:eastAsia="ru-RU"/>
        </w:rPr>
        <w:t>Интернет-ресурсы:</w:t>
      </w: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b/>
          <w:sz w:val="26"/>
          <w:szCs w:val="26"/>
          <w:lang w:eastAsia="ru-RU"/>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2A716E" w:rsidRPr="002A716E" w:rsidRDefault="002A716E" w:rsidP="002A716E">
      <w:pPr>
        <w:spacing w:after="0" w:line="240" w:lineRule="auto"/>
        <w:ind w:firstLine="567"/>
        <w:jc w:val="both"/>
        <w:rPr>
          <w:rFonts w:ascii="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sz w:val="26"/>
          <w:szCs w:val="26"/>
          <w:lang w:eastAsia="ru-RU"/>
        </w:rPr>
        <w:t xml:space="preserve">1. Справочно-информационный портал «Русский язык.ру» - Режим доступа: </w:t>
      </w:r>
      <w:hyperlink r:id="rId12" w:history="1">
        <w:r w:rsidRPr="002A716E">
          <w:rPr>
            <w:rFonts w:ascii="Times New Roman" w:hAnsi="Times New Roman"/>
            <w:color w:val="0563C1"/>
            <w:sz w:val="26"/>
            <w:szCs w:val="26"/>
            <w:u w:val="single"/>
            <w:lang w:eastAsia="ru-RU"/>
          </w:rPr>
          <w:t>https://russkiiyazyk.ru</w:t>
        </w:r>
      </w:hyperlink>
    </w:p>
    <w:p w:rsidR="002A716E" w:rsidRPr="002A716E" w:rsidRDefault="002A716E" w:rsidP="002A716E">
      <w:pPr>
        <w:tabs>
          <w:tab w:val="left" w:pos="360"/>
        </w:tabs>
        <w:spacing w:after="0" w:line="240" w:lineRule="auto"/>
        <w:ind w:firstLine="567"/>
        <w:contextualSpacing/>
        <w:jc w:val="both"/>
        <w:rPr>
          <w:rFonts w:ascii="Times New Roman" w:hAnsi="Times New Roman"/>
          <w:sz w:val="26"/>
          <w:szCs w:val="26"/>
        </w:rPr>
      </w:pPr>
      <w:r w:rsidRPr="002A716E">
        <w:rPr>
          <w:rFonts w:ascii="Times New Roman" w:hAnsi="Times New Roman"/>
          <w:sz w:val="26"/>
          <w:szCs w:val="26"/>
        </w:rPr>
        <w:t xml:space="preserve">3.Электронная библиотечная система. – Режим доступа:  </w:t>
      </w:r>
      <w:hyperlink r:id="rId13" w:history="1">
        <w:r w:rsidRPr="002A716E">
          <w:rPr>
            <w:rFonts w:ascii="Times New Roman" w:hAnsi="Times New Roman"/>
            <w:color w:val="0563C1"/>
            <w:sz w:val="26"/>
            <w:szCs w:val="26"/>
            <w:u w:val="single"/>
          </w:rPr>
          <w:t>https://znanium.com</w:t>
        </w:r>
      </w:hyperlink>
    </w:p>
    <w:p w:rsidR="002A716E" w:rsidRPr="002A716E" w:rsidRDefault="002A716E" w:rsidP="002A716E">
      <w:pPr>
        <w:shd w:val="clear" w:color="auto" w:fill="FFFFFF"/>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4. </w:t>
      </w:r>
      <w:r w:rsidRPr="002A716E">
        <w:rPr>
          <w:rFonts w:ascii="Times New Roman" w:hAnsi="Times New Roman"/>
          <w:sz w:val="26"/>
          <w:szCs w:val="26"/>
        </w:rPr>
        <w:t>Информационная система "Единое окно доступа к образовательным ресурсам"</w:t>
      </w:r>
      <w:hyperlink r:id="rId14" w:history="1">
        <w:r w:rsidRPr="002A716E">
          <w:rPr>
            <w:rFonts w:ascii="Times New Roman" w:hAnsi="Times New Roman"/>
            <w:color w:val="0563C1"/>
            <w:sz w:val="26"/>
            <w:szCs w:val="26"/>
            <w:u w:val="single"/>
          </w:rPr>
          <w:t>http://window.edu.ru</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5. Единая коллекция цифровых образовательных ресурсов. – Режим доступа: </w:t>
      </w:r>
      <w:hyperlink r:id="rId15" w:history="1">
        <w:r w:rsidRPr="002A716E">
          <w:rPr>
            <w:rFonts w:ascii="Times New Roman" w:eastAsia="Times New Roman" w:hAnsi="Times New Roman"/>
            <w:color w:val="0563C1"/>
            <w:sz w:val="26"/>
            <w:szCs w:val="26"/>
            <w:u w:val="single"/>
            <w:lang w:eastAsia="ru-RU"/>
          </w:rPr>
          <w:t>http://school-collection.edu.ru/collection/</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eastAsia="Times New Roman" w:hAnsi="Times New Roman"/>
          <w:b/>
          <w:bCs/>
          <w:sz w:val="26"/>
          <w:szCs w:val="26"/>
          <w:lang w:eastAsia="ru-RU"/>
        </w:rPr>
      </w:pPr>
      <w:r w:rsidRPr="002A716E">
        <w:rPr>
          <w:rFonts w:ascii="Times New Roman" w:eastAsia="Times New Roman" w:hAnsi="Times New Roman"/>
          <w:b/>
          <w:bCs/>
          <w:sz w:val="26"/>
          <w:szCs w:val="26"/>
          <w:lang w:eastAsia="ru-RU"/>
        </w:rPr>
        <w:t xml:space="preserve">Сервисы и инструменты: </w:t>
      </w:r>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1. Skype (режим доступа: https://www.skype.com/) </w:t>
      </w:r>
    </w:p>
    <w:p w:rsidR="002A716E" w:rsidRPr="006C6EB0" w:rsidRDefault="002A716E" w:rsidP="002A716E">
      <w:pPr>
        <w:spacing w:after="0" w:line="240" w:lineRule="auto"/>
        <w:ind w:firstLine="567"/>
        <w:jc w:val="both"/>
        <w:rPr>
          <w:rFonts w:eastAsia="Times New Roman"/>
          <w:sz w:val="26"/>
          <w:szCs w:val="26"/>
          <w:lang w:eastAsia="ru-RU"/>
        </w:rPr>
      </w:pPr>
      <w:r w:rsidRPr="002A716E">
        <w:rPr>
          <w:rFonts w:ascii="Times New Roman" w:eastAsia="Times New Roman" w:hAnsi="Times New Roman"/>
          <w:sz w:val="26"/>
          <w:szCs w:val="26"/>
          <w:lang w:eastAsia="ru-RU"/>
        </w:rPr>
        <w:t xml:space="preserve">2. Zoom (режим доступа: </w:t>
      </w:r>
      <w:hyperlink r:id="rId16" w:history="1">
        <w:r w:rsidRPr="002A716E">
          <w:rPr>
            <w:rFonts w:ascii="Times New Roman" w:eastAsia="Times New Roman" w:hAnsi="Times New Roman"/>
            <w:color w:val="0000FF"/>
            <w:sz w:val="26"/>
            <w:szCs w:val="26"/>
            <w:u w:val="single"/>
            <w:lang w:eastAsia="ru-RU"/>
          </w:rPr>
          <w:t>https://zoom.us/</w:t>
        </w:r>
      </w:hyperlink>
      <w:r w:rsidRPr="006C6EB0">
        <w:rPr>
          <w:rFonts w:eastAsia="Times New Roman"/>
          <w:sz w:val="26"/>
          <w:szCs w:val="26"/>
          <w:lang w:eastAsia="ru-RU"/>
        </w:rPr>
        <w:t>)</w:t>
      </w:r>
    </w:p>
    <w:p w:rsidR="002A716E" w:rsidRPr="006C6EB0" w:rsidRDefault="002A716E" w:rsidP="002A716E">
      <w:pPr>
        <w:ind w:firstLine="567"/>
        <w:jc w:val="both"/>
        <w:rPr>
          <w:rFonts w:eastAsia="Times New Roman"/>
          <w:sz w:val="26"/>
          <w:szCs w:val="26"/>
          <w:lang w:eastAsia="ru-RU"/>
        </w:rPr>
      </w:pPr>
      <w:r w:rsidRPr="006C6EB0">
        <w:rPr>
          <w:rFonts w:eastAsia="Times New Roman"/>
          <w:sz w:val="26"/>
          <w:szCs w:val="26"/>
          <w:lang w:eastAsia="ru-RU"/>
        </w:rPr>
        <w:t xml:space="preserve">3. https://disk.yandex.ru/ </w:t>
      </w:r>
    </w:p>
    <w:p w:rsidR="005C1D2C" w:rsidRPr="00C070BA" w:rsidRDefault="005C1D2C" w:rsidP="00573613">
      <w:pPr>
        <w:tabs>
          <w:tab w:val="left" w:pos="3405"/>
        </w:tabs>
        <w:spacing w:after="0" w:line="240" w:lineRule="auto"/>
        <w:rPr>
          <w:rFonts w:ascii="Times New Roman" w:hAnsi="Times New Roman"/>
          <w:sz w:val="26"/>
          <w:szCs w:val="26"/>
        </w:rPr>
      </w:pPr>
    </w:p>
    <w:p w:rsidR="005C1D2C" w:rsidRPr="00C070BA" w:rsidRDefault="005C1D2C" w:rsidP="00573613">
      <w:pPr>
        <w:tabs>
          <w:tab w:val="left" w:pos="3405"/>
        </w:tabs>
        <w:spacing w:after="0" w:line="240" w:lineRule="auto"/>
        <w:rPr>
          <w:rFonts w:ascii="Times New Roman" w:hAnsi="Times New Roman"/>
          <w:sz w:val="26"/>
          <w:szCs w:val="26"/>
        </w:rPr>
      </w:pPr>
    </w:p>
    <w:p w:rsidR="00573613" w:rsidRPr="00C070BA" w:rsidRDefault="00573613">
      <w:pPr>
        <w:rPr>
          <w:rFonts w:ascii="Times New Roman" w:hAnsi="Times New Roman"/>
          <w:sz w:val="26"/>
          <w:szCs w:val="26"/>
        </w:rPr>
      </w:pPr>
      <w:r w:rsidRPr="00C070BA">
        <w:rPr>
          <w:rFonts w:ascii="Times New Roman" w:hAnsi="Times New Roman"/>
          <w:sz w:val="26"/>
          <w:szCs w:val="26"/>
        </w:rPr>
        <w:br w:type="page"/>
      </w:r>
    </w:p>
    <w:p w:rsidR="005C1D2C" w:rsidRPr="00C070BA"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lastRenderedPageBreak/>
        <w:t>Приложение</w:t>
      </w:r>
      <w:r w:rsidRPr="00C070BA">
        <w:rPr>
          <w:rFonts w:ascii="Times New Roman" w:hAnsi="Times New Roman"/>
          <w:sz w:val="26"/>
          <w:szCs w:val="26"/>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r w:rsidRPr="00573613">
        <w:rPr>
          <w:rFonts w:ascii="Times New Roman" w:hAnsi="Times New Roman"/>
          <w:sz w:val="26"/>
          <w:szCs w:val="26"/>
        </w:rPr>
        <w:t xml:space="preserve">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1F8" w:rsidRDefault="00AD21F8" w:rsidP="00DC3C12">
      <w:pPr>
        <w:spacing w:after="0" w:line="240" w:lineRule="auto"/>
      </w:pPr>
      <w:r>
        <w:separator/>
      </w:r>
    </w:p>
  </w:endnote>
  <w:endnote w:type="continuationSeparator" w:id="0">
    <w:p w:rsidR="00AD21F8" w:rsidRDefault="00AD21F8" w:rsidP="00DC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476269"/>
      <w:docPartObj>
        <w:docPartGallery w:val="Page Numbers (Bottom of Page)"/>
        <w:docPartUnique/>
      </w:docPartObj>
    </w:sdtPr>
    <w:sdtEndPr/>
    <w:sdtContent>
      <w:p w:rsidR="00DC3C12" w:rsidRDefault="00DC3C12">
        <w:pPr>
          <w:pStyle w:val="a8"/>
          <w:jc w:val="right"/>
        </w:pPr>
      </w:p>
      <w:p w:rsidR="00DC3C12" w:rsidRDefault="00DC3C12">
        <w:pPr>
          <w:pStyle w:val="a8"/>
          <w:jc w:val="right"/>
        </w:pPr>
        <w:r>
          <w:fldChar w:fldCharType="begin"/>
        </w:r>
        <w:r>
          <w:instrText>PAGE   \* MERGEFORMAT</w:instrText>
        </w:r>
        <w:r>
          <w:fldChar w:fldCharType="separate"/>
        </w:r>
        <w:r w:rsidR="004037B0">
          <w:rPr>
            <w:noProof/>
          </w:rPr>
          <w:t>2</w:t>
        </w:r>
        <w:r>
          <w:fldChar w:fldCharType="end"/>
        </w:r>
      </w:p>
    </w:sdtContent>
  </w:sdt>
  <w:p w:rsidR="00DC3C12" w:rsidRDefault="00DC3C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1F8" w:rsidRDefault="00AD21F8" w:rsidP="00DC3C12">
      <w:pPr>
        <w:spacing w:after="0" w:line="240" w:lineRule="auto"/>
      </w:pPr>
      <w:r>
        <w:separator/>
      </w:r>
    </w:p>
  </w:footnote>
  <w:footnote w:type="continuationSeparator" w:id="0">
    <w:p w:rsidR="00AD21F8" w:rsidRDefault="00AD21F8" w:rsidP="00DC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11"/>
  </w:num>
  <w:num w:numId="5">
    <w:abstractNumId w:val="15"/>
  </w:num>
  <w:num w:numId="6">
    <w:abstractNumId w:val="0"/>
  </w:num>
  <w:num w:numId="7">
    <w:abstractNumId w:val="2"/>
  </w:num>
  <w:num w:numId="8">
    <w:abstractNumId w:val="4"/>
  </w:num>
  <w:num w:numId="9">
    <w:abstractNumId w:val="8"/>
  </w:num>
  <w:num w:numId="10">
    <w:abstractNumId w:val="3"/>
  </w:num>
  <w:num w:numId="11">
    <w:abstractNumId w:val="17"/>
  </w:num>
  <w:num w:numId="12">
    <w:abstractNumId w:val="16"/>
  </w:num>
  <w:num w:numId="13">
    <w:abstractNumId w:val="5"/>
  </w:num>
  <w:num w:numId="14">
    <w:abstractNumId w:val="12"/>
  </w:num>
  <w:num w:numId="15">
    <w:abstractNumId w:val="10"/>
  </w:num>
  <w:num w:numId="16">
    <w:abstractNumId w:val="14"/>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D28B1"/>
    <w:rsid w:val="001060A8"/>
    <w:rsid w:val="00191ECD"/>
    <w:rsid w:val="00296E63"/>
    <w:rsid w:val="002A716E"/>
    <w:rsid w:val="002E5D77"/>
    <w:rsid w:val="003269C8"/>
    <w:rsid w:val="00347F73"/>
    <w:rsid w:val="00380811"/>
    <w:rsid w:val="004037B0"/>
    <w:rsid w:val="004D5764"/>
    <w:rsid w:val="004E7DC8"/>
    <w:rsid w:val="00526325"/>
    <w:rsid w:val="00573613"/>
    <w:rsid w:val="005A21B4"/>
    <w:rsid w:val="005C1D2C"/>
    <w:rsid w:val="00614FB3"/>
    <w:rsid w:val="006E76C1"/>
    <w:rsid w:val="00710742"/>
    <w:rsid w:val="00761E94"/>
    <w:rsid w:val="007C1D33"/>
    <w:rsid w:val="007D7550"/>
    <w:rsid w:val="00801686"/>
    <w:rsid w:val="008257F5"/>
    <w:rsid w:val="008C316D"/>
    <w:rsid w:val="008E0E6A"/>
    <w:rsid w:val="008E5309"/>
    <w:rsid w:val="00AA5707"/>
    <w:rsid w:val="00AC5C18"/>
    <w:rsid w:val="00AD21F8"/>
    <w:rsid w:val="00AF7B4F"/>
    <w:rsid w:val="00B35525"/>
    <w:rsid w:val="00C019B5"/>
    <w:rsid w:val="00C070BA"/>
    <w:rsid w:val="00D11B42"/>
    <w:rsid w:val="00D6585C"/>
    <w:rsid w:val="00DC3C12"/>
    <w:rsid w:val="00E0218D"/>
    <w:rsid w:val="00E7434A"/>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191BE7-0C4F-45F1-84DD-13B9818A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 w:type="paragraph" w:customStyle="1" w:styleId="ConsPlusNormal">
    <w:name w:val="ConsPlusNormal"/>
    <w:qFormat/>
    <w:rsid w:val="00614FB3"/>
    <w:pPr>
      <w:widowControl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usskiiyazyk.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0483" TargetMode="External"/><Relationship Id="rId5" Type="http://schemas.openxmlformats.org/officeDocument/2006/relationships/footnotes" Target="footnotes.xml"/><Relationship Id="rId15" Type="http://schemas.openxmlformats.org/officeDocument/2006/relationships/hyperlink" Target="http://school-collection.edu.ru/collection/" TargetMode="External"/><Relationship Id="rId10" Type="http://schemas.openxmlformats.org/officeDocument/2006/relationships/hyperlink" Target="https://znanium.com/catalog/product/927378" TargetMode="External"/><Relationship Id="rId4" Type="http://schemas.openxmlformats.org/officeDocument/2006/relationships/webSettings" Target="webSettings.xml"/><Relationship Id="rId9" Type="http://schemas.openxmlformats.org/officeDocument/2006/relationships/hyperlink" Target="https://znanium.com/catalog/product/1815141"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22</Pages>
  <Words>6425</Words>
  <Characters>36627</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29</cp:revision>
  <cp:lastPrinted>2022-03-30T09:57:00Z</cp:lastPrinted>
  <dcterms:created xsi:type="dcterms:W3CDTF">2017-01-17T05:46:00Z</dcterms:created>
  <dcterms:modified xsi:type="dcterms:W3CDTF">2022-03-30T10:09:00Z</dcterms:modified>
</cp:coreProperties>
</file>